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E6" w:rsidRPr="00DD1600" w:rsidRDefault="00DD1600" w:rsidP="00DD1600">
      <w:pPr>
        <w:jc w:val="center"/>
        <w:rPr>
          <w:rFonts w:ascii="BrownStd" w:hAnsi="BrownStd"/>
          <w:b/>
          <w:sz w:val="24"/>
          <w:szCs w:val="24"/>
        </w:rPr>
      </w:pPr>
      <w:r w:rsidRPr="00DD1600">
        <w:rPr>
          <w:rFonts w:ascii="BrownStd" w:hAnsi="BrownStd"/>
          <w:b/>
          <w:sz w:val="24"/>
          <w:szCs w:val="24"/>
        </w:rPr>
        <w:t xml:space="preserve">FORMATO SOLICITUD DE </w:t>
      </w:r>
      <w:r w:rsidR="00B57C35">
        <w:rPr>
          <w:rFonts w:ascii="BrownStd" w:hAnsi="BrownStd"/>
          <w:b/>
          <w:sz w:val="24"/>
          <w:szCs w:val="24"/>
        </w:rPr>
        <w:t>COMUNICADOS Y MAILINGS</w:t>
      </w:r>
      <w:bookmarkStart w:id="0" w:name="_GoBack"/>
      <w:bookmarkEnd w:id="0"/>
    </w:p>
    <w:p w:rsidR="00DD1600" w:rsidRDefault="00DD1600" w:rsidP="00DD1600">
      <w:pPr>
        <w:jc w:val="center"/>
        <w:rPr>
          <w:rFonts w:ascii="BrownStd" w:hAnsi="BrownStd"/>
          <w:b/>
          <w:sz w:val="24"/>
          <w:szCs w:val="24"/>
        </w:rPr>
      </w:pPr>
      <w:r w:rsidRPr="00DD1600">
        <w:rPr>
          <w:rFonts w:ascii="BrownStd" w:hAnsi="BrownStd"/>
          <w:b/>
          <w:sz w:val="24"/>
          <w:szCs w:val="24"/>
        </w:rPr>
        <w:t>DIRECCIÓN NACIONAL DE OPERACIONES VIRTUALES</w:t>
      </w:r>
    </w:p>
    <w:p w:rsidR="00DD1600" w:rsidRDefault="00DD1600" w:rsidP="00DD1600">
      <w:pPr>
        <w:jc w:val="center"/>
        <w:rPr>
          <w:rFonts w:ascii="BrownStd" w:hAnsi="BrownStd"/>
          <w:b/>
          <w:sz w:val="24"/>
          <w:szCs w:val="24"/>
        </w:rPr>
      </w:pPr>
    </w:p>
    <w:tbl>
      <w:tblPr>
        <w:tblW w:w="11623" w:type="dxa"/>
        <w:tblInd w:w="-13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  <w:gridCol w:w="197"/>
      </w:tblGrid>
      <w:tr w:rsidR="00B57C35" w:rsidRPr="00B57C35" w:rsidTr="00B57C35">
        <w:trPr>
          <w:trHeight w:val="255"/>
        </w:trPr>
        <w:tc>
          <w:tcPr>
            <w:tcW w:w="3546" w:type="dxa"/>
            <w:gridSpan w:val="1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B57C35" w:rsidRPr="00B57C35" w:rsidRDefault="00B57C35" w:rsidP="00B57C35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noProof/>
                <w:color w:val="000000"/>
                <w:sz w:val="18"/>
                <w:szCs w:val="18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152400</wp:posOffset>
                  </wp:positionV>
                  <wp:extent cx="1885950" cy="619125"/>
                  <wp:effectExtent l="0" t="0" r="0" b="9525"/>
                  <wp:wrapNone/>
                  <wp:docPr id="3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11" t="11885" r="15116" b="17406"/>
                          <a:stretch/>
                        </pic:blipFill>
                        <pic:spPr>
                          <a:xfrm>
                            <a:off x="0" y="0"/>
                            <a:ext cx="1883834" cy="619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40"/>
            </w:tblGrid>
            <w:tr w:rsidR="00B57C35" w:rsidRPr="00B57C35">
              <w:trPr>
                <w:trHeight w:val="218"/>
                <w:tblCellSpacing w:w="0" w:type="dxa"/>
              </w:trPr>
              <w:tc>
                <w:tcPr>
                  <w:tcW w:w="324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57C35" w:rsidRPr="00B57C35" w:rsidRDefault="00B57C35" w:rsidP="00B57C35">
                  <w:pPr>
                    <w:spacing w:after="0" w:line="240" w:lineRule="auto"/>
                    <w:jc w:val="center"/>
                    <w:rPr>
                      <w:rFonts w:ascii="BrownStd Light" w:eastAsia="Times New Roman" w:hAnsi="BrownStd Light" w:cs="Calibri"/>
                      <w:color w:val="000000"/>
                      <w:sz w:val="18"/>
                      <w:szCs w:val="18"/>
                      <w:lang w:eastAsia="es-CO"/>
                    </w:rPr>
                  </w:pPr>
                  <w:r w:rsidRPr="00B57C35">
                    <w:rPr>
                      <w:rFonts w:ascii="BrownStd Light" w:eastAsia="Times New Roman" w:hAnsi="BrownStd Light" w:cs="Calibri"/>
                      <w:color w:val="000000"/>
                      <w:sz w:val="18"/>
                      <w:szCs w:val="18"/>
                      <w:lang w:eastAsia="es-CO"/>
                    </w:rPr>
                    <w:t> </w:t>
                  </w:r>
                </w:p>
              </w:tc>
            </w:tr>
            <w:tr w:rsidR="00B57C35" w:rsidRPr="00B57C35">
              <w:trPr>
                <w:trHeight w:val="218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B57C35" w:rsidRPr="00B57C35" w:rsidRDefault="00B57C35" w:rsidP="00B57C35">
                  <w:pPr>
                    <w:spacing w:after="0" w:line="240" w:lineRule="auto"/>
                    <w:rPr>
                      <w:rFonts w:ascii="BrownStd Light" w:eastAsia="Times New Roman" w:hAnsi="BrownStd Light" w:cs="Calibri"/>
                      <w:color w:val="000000"/>
                      <w:sz w:val="18"/>
                      <w:szCs w:val="18"/>
                      <w:lang w:eastAsia="es-CO"/>
                    </w:rPr>
                  </w:pPr>
                </w:p>
              </w:tc>
            </w:tr>
          </w:tbl>
          <w:p w:rsidR="00B57C35" w:rsidRPr="00B57C35" w:rsidRDefault="00B57C35" w:rsidP="00B57C35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12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8C043" w:fill="78C043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rPr>
                <w:rFonts w:ascii="BrownStd Light" w:eastAsia="Times New Roman" w:hAnsi="BrownStd Light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b/>
                <w:bCs/>
                <w:color w:val="000000"/>
                <w:sz w:val="18"/>
                <w:szCs w:val="18"/>
                <w:lang w:eastAsia="es-CO"/>
              </w:rPr>
              <w:t>PROCESO</w:t>
            </w:r>
          </w:p>
        </w:tc>
        <w:tc>
          <w:tcPr>
            <w:tcW w:w="2955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8C043" w:fill="78C043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b/>
                <w:bCs/>
                <w:color w:val="000000"/>
                <w:sz w:val="18"/>
                <w:szCs w:val="18"/>
                <w:lang w:eastAsia="es-CO"/>
              </w:rPr>
              <w:t>Vigencia</w:t>
            </w:r>
          </w:p>
        </w:tc>
      </w:tr>
      <w:tr w:rsidR="00B57C35" w:rsidRPr="00B57C35" w:rsidTr="00B57C35">
        <w:trPr>
          <w:trHeight w:val="480"/>
        </w:trPr>
        <w:tc>
          <w:tcPr>
            <w:tcW w:w="3546" w:type="dxa"/>
            <w:gridSpan w:val="1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12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GESTIÓN ACADÉMICA</w:t>
            </w:r>
          </w:p>
        </w:tc>
        <w:tc>
          <w:tcPr>
            <w:tcW w:w="1970" w:type="dxa"/>
            <w:gridSpan w:val="10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78C043" w:fill="78C043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b/>
                <w:bCs/>
                <w:color w:val="000000"/>
                <w:sz w:val="18"/>
                <w:szCs w:val="18"/>
                <w:lang w:eastAsia="es-CO"/>
              </w:rPr>
              <w:t>Actualización</w:t>
            </w:r>
          </w:p>
        </w:tc>
        <w:tc>
          <w:tcPr>
            <w:tcW w:w="98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8C043" w:fill="78C043"/>
            <w:noWrap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b/>
                <w:bCs/>
                <w:color w:val="000000"/>
                <w:sz w:val="18"/>
                <w:szCs w:val="18"/>
                <w:lang w:eastAsia="es-CO"/>
              </w:rPr>
              <w:t>Versión</w:t>
            </w:r>
          </w:p>
        </w:tc>
      </w:tr>
      <w:tr w:rsidR="00B57C35" w:rsidRPr="00B57C35" w:rsidTr="00B57C35">
        <w:trPr>
          <w:trHeight w:val="255"/>
        </w:trPr>
        <w:tc>
          <w:tcPr>
            <w:tcW w:w="3546" w:type="dxa"/>
            <w:gridSpan w:val="1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12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8C043" w:fill="78C043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rPr>
                <w:rFonts w:ascii="BrownStd Light" w:eastAsia="Times New Roman" w:hAnsi="BrownStd Light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b/>
                <w:bCs/>
                <w:color w:val="000000"/>
                <w:sz w:val="18"/>
                <w:szCs w:val="18"/>
                <w:lang w:eastAsia="es-CO"/>
              </w:rPr>
              <w:t>SUBPROCESO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8C043" w:fill="78C043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B57C35">
              <w:rPr>
                <w:rFonts w:ascii="BrownStd Light" w:eastAsia="Times New Roman" w:hAnsi="BrownStd Light" w:cs="Calibri"/>
                <w:b/>
                <w:bCs/>
                <w:color w:val="000000"/>
                <w:sz w:val="18"/>
                <w:szCs w:val="18"/>
                <w:lang w:eastAsia="es-CO"/>
              </w:rPr>
              <w:t>dd</w:t>
            </w:r>
            <w:proofErr w:type="spellEnd"/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8C043" w:fill="78C043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b/>
                <w:bCs/>
                <w:color w:val="000000"/>
                <w:sz w:val="18"/>
                <w:szCs w:val="18"/>
                <w:lang w:eastAsia="es-CO"/>
              </w:rPr>
              <w:t>mm</w:t>
            </w:r>
          </w:p>
        </w:tc>
        <w:tc>
          <w:tcPr>
            <w:tcW w:w="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8C043" w:fill="78C043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proofErr w:type="spellStart"/>
            <w:r w:rsidRPr="00B57C35">
              <w:rPr>
                <w:rFonts w:ascii="BrownStd Light" w:eastAsia="Times New Roman" w:hAnsi="BrownStd Light" w:cs="Calibri"/>
                <w:b/>
                <w:bCs/>
                <w:color w:val="000000"/>
                <w:sz w:val="18"/>
                <w:szCs w:val="18"/>
                <w:lang w:eastAsia="es-CO"/>
              </w:rPr>
              <w:t>aaaa</w:t>
            </w:r>
            <w:proofErr w:type="spellEnd"/>
          </w:p>
        </w:tc>
        <w:tc>
          <w:tcPr>
            <w:tcW w:w="98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rPr>
                <w:rFonts w:ascii="BrownStd Light" w:eastAsia="Times New Roman" w:hAnsi="BrownStd Light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B57C35" w:rsidRPr="00B57C35" w:rsidTr="00B57C35">
        <w:trPr>
          <w:trHeight w:val="480"/>
        </w:trPr>
        <w:tc>
          <w:tcPr>
            <w:tcW w:w="3546" w:type="dxa"/>
            <w:gridSpan w:val="1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512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GESTIÓN VIRTUAL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12</w:t>
            </w:r>
          </w:p>
        </w:tc>
        <w:tc>
          <w:tcPr>
            <w:tcW w:w="5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12</w:t>
            </w:r>
          </w:p>
        </w:tc>
        <w:tc>
          <w:tcPr>
            <w:tcW w:w="78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2019</w:t>
            </w:r>
          </w:p>
        </w:tc>
        <w:tc>
          <w:tcPr>
            <w:tcW w:w="98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1</w:t>
            </w:r>
          </w:p>
        </w:tc>
      </w:tr>
      <w:tr w:rsidR="00B57C35" w:rsidRPr="00B57C35" w:rsidTr="00B57C35">
        <w:trPr>
          <w:trHeight w:val="150"/>
        </w:trPr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57C35" w:rsidRPr="00B57C35" w:rsidTr="00B57C35">
        <w:trPr>
          <w:trHeight w:val="255"/>
        </w:trPr>
        <w:tc>
          <w:tcPr>
            <w:tcW w:w="3546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78C043" w:fill="78C043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b/>
                <w:bCs/>
                <w:color w:val="000000"/>
                <w:sz w:val="18"/>
                <w:szCs w:val="18"/>
                <w:lang w:eastAsia="es-CO"/>
              </w:rPr>
              <w:t>CÓDIGO</w:t>
            </w:r>
          </w:p>
        </w:tc>
        <w:tc>
          <w:tcPr>
            <w:tcW w:w="8077" w:type="dxa"/>
            <w:gridSpan w:val="4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8C043" w:fill="78C043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b/>
                <w:bCs/>
                <w:color w:val="000000"/>
                <w:sz w:val="18"/>
                <w:szCs w:val="18"/>
                <w:lang w:eastAsia="es-CO"/>
              </w:rPr>
              <w:t>FORMATO</w:t>
            </w:r>
          </w:p>
        </w:tc>
      </w:tr>
      <w:tr w:rsidR="00B57C35" w:rsidRPr="00B57C35" w:rsidTr="00B57C35">
        <w:trPr>
          <w:trHeight w:val="255"/>
        </w:trPr>
        <w:tc>
          <w:tcPr>
            <w:tcW w:w="3546" w:type="dxa"/>
            <w:gridSpan w:val="18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b/>
                <w:bCs/>
                <w:color w:val="000000"/>
                <w:sz w:val="18"/>
                <w:szCs w:val="18"/>
                <w:lang w:eastAsia="es-CO"/>
              </w:rPr>
              <w:t>MGA-GV-P01-F07</w:t>
            </w:r>
          </w:p>
        </w:tc>
        <w:tc>
          <w:tcPr>
            <w:tcW w:w="8077" w:type="dxa"/>
            <w:gridSpan w:val="41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b/>
                <w:bCs/>
                <w:color w:val="000000"/>
                <w:sz w:val="18"/>
                <w:szCs w:val="18"/>
                <w:lang w:eastAsia="es-CO"/>
              </w:rPr>
              <w:t>SOLICITUD COMUNICADOS Y MAILINGS</w:t>
            </w:r>
          </w:p>
        </w:tc>
      </w:tr>
      <w:tr w:rsidR="00B57C35" w:rsidRPr="00B57C35" w:rsidTr="00B57C35">
        <w:trPr>
          <w:trHeight w:val="255"/>
        </w:trPr>
        <w:tc>
          <w:tcPr>
            <w:tcW w:w="3546" w:type="dxa"/>
            <w:gridSpan w:val="18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rPr>
                <w:rFonts w:ascii="BrownStd Light" w:eastAsia="Times New Roman" w:hAnsi="BrownStd Light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8077" w:type="dxa"/>
            <w:gridSpan w:val="41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rPr>
                <w:rFonts w:ascii="BrownStd Light" w:eastAsia="Times New Roman" w:hAnsi="BrownStd Light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B57C35" w:rsidRPr="00B57C35" w:rsidTr="00B57C35">
        <w:trPr>
          <w:trHeight w:val="150"/>
        </w:trPr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57C35" w:rsidRPr="00B57C35" w:rsidTr="00B57C35">
        <w:trPr>
          <w:trHeight w:val="255"/>
        </w:trPr>
        <w:tc>
          <w:tcPr>
            <w:tcW w:w="11623" w:type="dxa"/>
            <w:gridSpan w:val="59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B57C35" w:rsidRPr="00B57C35" w:rsidRDefault="00B57C35" w:rsidP="00B57C35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Reciban un cordial saludo de la Dirección Nacional de Operaciones Virtuales, con el fin de mejorar, organizar y optimizar el proceso de solicitudes para generar, diseñar y publicar información en el grupo de Facebook ‘Areandina Virtual’, en el que se presentan las pautas de entrega para cada Departamento que se anime a emitir una información.</w:t>
            </w: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br/>
            </w: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br/>
              <w:t xml:space="preserve">La recepción de solicitudes se hará mínimo un día (24 horas) antes del envío solicitado. </w:t>
            </w: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br/>
            </w: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br/>
              <w:t>*En caso de requerir una generación y envío con inmediatez, se revisará su viabilidad y se les comunicará una respuesta.</w:t>
            </w:r>
          </w:p>
        </w:tc>
      </w:tr>
      <w:tr w:rsidR="00B57C35" w:rsidRPr="00B57C35" w:rsidTr="00B57C35">
        <w:trPr>
          <w:trHeight w:val="255"/>
        </w:trPr>
        <w:tc>
          <w:tcPr>
            <w:tcW w:w="11623" w:type="dxa"/>
            <w:gridSpan w:val="59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B57C35" w:rsidRPr="00B57C35" w:rsidTr="00B57C35">
        <w:trPr>
          <w:trHeight w:val="255"/>
        </w:trPr>
        <w:tc>
          <w:tcPr>
            <w:tcW w:w="11623" w:type="dxa"/>
            <w:gridSpan w:val="59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B57C35" w:rsidRPr="00B57C35" w:rsidTr="00B57C35">
        <w:trPr>
          <w:trHeight w:val="255"/>
        </w:trPr>
        <w:tc>
          <w:tcPr>
            <w:tcW w:w="11623" w:type="dxa"/>
            <w:gridSpan w:val="59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B57C35" w:rsidRPr="00B57C35" w:rsidTr="00B57C35">
        <w:trPr>
          <w:trHeight w:val="255"/>
        </w:trPr>
        <w:tc>
          <w:tcPr>
            <w:tcW w:w="11623" w:type="dxa"/>
            <w:gridSpan w:val="59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B57C35" w:rsidRPr="00B57C35" w:rsidTr="00B57C35">
        <w:trPr>
          <w:trHeight w:val="255"/>
        </w:trPr>
        <w:tc>
          <w:tcPr>
            <w:tcW w:w="11623" w:type="dxa"/>
            <w:gridSpan w:val="59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B57C35" w:rsidRPr="00B57C35" w:rsidTr="00B57C35">
        <w:trPr>
          <w:trHeight w:val="255"/>
        </w:trPr>
        <w:tc>
          <w:tcPr>
            <w:tcW w:w="11623" w:type="dxa"/>
            <w:gridSpan w:val="59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B57C35" w:rsidRPr="00B57C35" w:rsidTr="00B57C35">
        <w:trPr>
          <w:trHeight w:val="255"/>
        </w:trPr>
        <w:tc>
          <w:tcPr>
            <w:tcW w:w="1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Times New Roman"/>
                <w:sz w:val="18"/>
                <w:szCs w:val="18"/>
                <w:lang w:eastAsia="es-CO"/>
              </w:rPr>
            </w:pPr>
          </w:p>
        </w:tc>
        <w:tc>
          <w:tcPr>
            <w:tcW w:w="1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B57C35" w:rsidRPr="00B57C35" w:rsidTr="00B57C35">
        <w:trPr>
          <w:trHeight w:val="360"/>
        </w:trPr>
        <w:tc>
          <w:tcPr>
            <w:tcW w:w="11623" w:type="dxa"/>
            <w:gridSpan w:val="5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Comunicados y </w:t>
            </w:r>
            <w:proofErr w:type="spellStart"/>
            <w:r w:rsidRPr="00B57C35">
              <w:rPr>
                <w:rFonts w:ascii="BrownStd Light" w:eastAsia="Times New Roman" w:hAnsi="BrownStd Light" w:cs="Calibri"/>
                <w:b/>
                <w:bCs/>
                <w:color w:val="000000"/>
                <w:sz w:val="18"/>
                <w:szCs w:val="18"/>
                <w:lang w:eastAsia="es-CO"/>
              </w:rPr>
              <w:t>mailings</w:t>
            </w:r>
            <w:proofErr w:type="spellEnd"/>
            <w:r w:rsidRPr="00B57C35">
              <w:rPr>
                <w:rFonts w:ascii="BrownStd Light" w:eastAsia="Times New Roman" w:hAnsi="BrownStd Light" w:cs="Calibri"/>
                <w:b/>
                <w:bCs/>
                <w:color w:val="000000"/>
                <w:sz w:val="18"/>
                <w:szCs w:val="18"/>
                <w:lang w:eastAsia="es-CO"/>
              </w:rPr>
              <w:t xml:space="preserve"> </w:t>
            </w:r>
          </w:p>
        </w:tc>
      </w:tr>
      <w:tr w:rsidR="00B57C35" w:rsidRPr="00B57C35" w:rsidTr="00B57C35">
        <w:trPr>
          <w:trHeight w:val="255"/>
        </w:trPr>
        <w:tc>
          <w:tcPr>
            <w:tcW w:w="531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Solicitante</w:t>
            </w:r>
          </w:p>
        </w:tc>
        <w:tc>
          <w:tcPr>
            <w:tcW w:w="630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7F7F7F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7F7F7F"/>
                <w:sz w:val="18"/>
                <w:szCs w:val="18"/>
                <w:lang w:eastAsia="es-CO"/>
              </w:rPr>
              <w:t>Escriba aquí el área, persona y cargo de quien hace la solicitud.</w:t>
            </w:r>
          </w:p>
        </w:tc>
      </w:tr>
      <w:tr w:rsidR="00B57C35" w:rsidRPr="00B57C35" w:rsidTr="00B57C35">
        <w:trPr>
          <w:trHeight w:val="720"/>
        </w:trPr>
        <w:tc>
          <w:tcPr>
            <w:tcW w:w="531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Tamaño</w:t>
            </w:r>
          </w:p>
        </w:tc>
        <w:tc>
          <w:tcPr>
            <w:tcW w:w="630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 xml:space="preserve">Ancho: 800 px </w:t>
            </w: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br/>
              <w:t xml:space="preserve">Largo: Variable, dependiendo de la cantidad de información. </w:t>
            </w:r>
          </w:p>
        </w:tc>
      </w:tr>
      <w:tr w:rsidR="00B57C35" w:rsidRPr="00B57C35" w:rsidTr="00B57C35">
        <w:trPr>
          <w:trHeight w:val="390"/>
        </w:trPr>
        <w:tc>
          <w:tcPr>
            <w:tcW w:w="531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 xml:space="preserve">Tipo </w:t>
            </w:r>
          </w:p>
        </w:tc>
        <w:tc>
          <w:tcPr>
            <w:tcW w:w="630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7C35" w:rsidRPr="00B57C35" w:rsidRDefault="00B57C35" w:rsidP="00B57C35">
            <w:pPr>
              <w:spacing w:after="0" w:line="240" w:lineRule="auto"/>
              <w:rPr>
                <w:rFonts w:ascii="BrownStd Light" w:eastAsia="Times New Roman" w:hAnsi="BrownStd Light" w:cs="Calibri"/>
                <w:color w:val="7F7F7F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7F7F7F"/>
                <w:sz w:val="18"/>
                <w:szCs w:val="18"/>
                <w:lang w:eastAsia="es-CO"/>
              </w:rPr>
              <w:t xml:space="preserve">Escriba aquí si es un </w:t>
            </w:r>
            <w:proofErr w:type="spellStart"/>
            <w:r w:rsidRPr="00B57C35">
              <w:rPr>
                <w:rFonts w:ascii="BrownStd Light" w:eastAsia="Times New Roman" w:hAnsi="BrownStd Light" w:cs="Calibri"/>
                <w:color w:val="7F7F7F"/>
                <w:sz w:val="18"/>
                <w:szCs w:val="18"/>
                <w:lang w:eastAsia="es-CO"/>
              </w:rPr>
              <w:t>mailing</w:t>
            </w:r>
            <w:proofErr w:type="spellEnd"/>
            <w:r w:rsidRPr="00B57C35">
              <w:rPr>
                <w:rFonts w:ascii="BrownStd Light" w:eastAsia="Times New Roman" w:hAnsi="BrownStd Light" w:cs="Calibri"/>
                <w:color w:val="7F7F7F"/>
                <w:sz w:val="18"/>
                <w:szCs w:val="18"/>
                <w:lang w:eastAsia="es-CO"/>
              </w:rPr>
              <w:t xml:space="preserve">  o un comunicado</w:t>
            </w:r>
          </w:p>
        </w:tc>
      </w:tr>
      <w:tr w:rsidR="00B57C35" w:rsidRPr="00B57C35" w:rsidTr="00B57C35">
        <w:trPr>
          <w:trHeight w:val="255"/>
        </w:trPr>
        <w:tc>
          <w:tcPr>
            <w:tcW w:w="531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Fecha y hora</w:t>
            </w:r>
          </w:p>
        </w:tc>
        <w:tc>
          <w:tcPr>
            <w:tcW w:w="630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7C35" w:rsidRPr="00B57C35" w:rsidRDefault="00B57C35" w:rsidP="00B57C35">
            <w:pPr>
              <w:spacing w:after="0" w:line="240" w:lineRule="auto"/>
              <w:rPr>
                <w:rFonts w:ascii="BrownStd Light" w:eastAsia="Times New Roman" w:hAnsi="BrownStd Light" w:cs="Calibri"/>
                <w:color w:val="7F7F7F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7F7F7F"/>
                <w:sz w:val="18"/>
                <w:szCs w:val="18"/>
                <w:lang w:eastAsia="es-CO"/>
              </w:rPr>
              <w:t>Escriba aquí la(s) fecha(s) y hora(s) que requiere el envío</w:t>
            </w:r>
          </w:p>
        </w:tc>
      </w:tr>
      <w:tr w:rsidR="00B57C35" w:rsidRPr="00B57C35" w:rsidTr="00B57C35">
        <w:trPr>
          <w:trHeight w:val="255"/>
        </w:trPr>
        <w:tc>
          <w:tcPr>
            <w:tcW w:w="531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 xml:space="preserve">Título del comunicado o </w:t>
            </w:r>
            <w:proofErr w:type="spellStart"/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mailing</w:t>
            </w:r>
            <w:proofErr w:type="spellEnd"/>
          </w:p>
        </w:tc>
        <w:tc>
          <w:tcPr>
            <w:tcW w:w="630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7C35" w:rsidRPr="00B57C35" w:rsidRDefault="00B57C35" w:rsidP="00B57C35">
            <w:pPr>
              <w:spacing w:after="0" w:line="240" w:lineRule="auto"/>
              <w:rPr>
                <w:rFonts w:ascii="BrownStd Light" w:eastAsia="Times New Roman" w:hAnsi="BrownStd Light" w:cs="Calibri"/>
                <w:color w:val="7F7F7F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7F7F7F"/>
                <w:sz w:val="18"/>
                <w:szCs w:val="18"/>
                <w:lang w:eastAsia="es-CO"/>
              </w:rPr>
              <w:t xml:space="preserve">Escriba aquí el título </w:t>
            </w:r>
          </w:p>
        </w:tc>
      </w:tr>
      <w:tr w:rsidR="00B57C35" w:rsidRPr="00B57C35" w:rsidTr="00B57C35">
        <w:trPr>
          <w:trHeight w:val="255"/>
        </w:trPr>
        <w:tc>
          <w:tcPr>
            <w:tcW w:w="531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Texto</w:t>
            </w:r>
          </w:p>
        </w:tc>
        <w:tc>
          <w:tcPr>
            <w:tcW w:w="630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7C35" w:rsidRPr="00B57C35" w:rsidRDefault="00B57C35" w:rsidP="00B57C35">
            <w:pPr>
              <w:spacing w:after="0" w:line="240" w:lineRule="auto"/>
              <w:rPr>
                <w:rFonts w:ascii="BrownStd Light" w:eastAsia="Times New Roman" w:hAnsi="BrownStd Light" w:cs="Calibri"/>
                <w:color w:val="7F7F7F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7F7F7F"/>
                <w:sz w:val="18"/>
                <w:szCs w:val="18"/>
                <w:lang w:eastAsia="es-CO"/>
              </w:rPr>
              <w:t>Escriba aquí la información a difundir</w:t>
            </w:r>
          </w:p>
        </w:tc>
      </w:tr>
      <w:tr w:rsidR="00B57C35" w:rsidRPr="00B57C35" w:rsidTr="00B57C35">
        <w:trPr>
          <w:trHeight w:val="855"/>
        </w:trPr>
        <w:tc>
          <w:tcPr>
            <w:tcW w:w="531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Firma</w:t>
            </w:r>
          </w:p>
        </w:tc>
        <w:tc>
          <w:tcPr>
            <w:tcW w:w="630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7C35" w:rsidRPr="00B57C35" w:rsidRDefault="00B57C35" w:rsidP="00B57C35">
            <w:pPr>
              <w:spacing w:after="0" w:line="240" w:lineRule="auto"/>
              <w:rPr>
                <w:rFonts w:ascii="BrownStd Light" w:eastAsia="Times New Roman" w:hAnsi="BrownStd Light" w:cs="Calibri"/>
                <w:color w:val="7F7F7F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7F7F7F"/>
                <w:sz w:val="18"/>
                <w:szCs w:val="18"/>
                <w:lang w:eastAsia="es-CO"/>
              </w:rPr>
              <w:t>Escriba aquí la firma de la información</w:t>
            </w:r>
            <w:r w:rsidRPr="00B57C35">
              <w:rPr>
                <w:rFonts w:ascii="BrownStd Light" w:eastAsia="Times New Roman" w:hAnsi="BrownStd Light" w:cs="Calibri"/>
                <w:color w:val="7F7F7F"/>
                <w:sz w:val="18"/>
                <w:szCs w:val="18"/>
                <w:lang w:eastAsia="es-CO"/>
              </w:rPr>
              <w:br/>
              <w:t xml:space="preserve">Ej.: </w:t>
            </w:r>
            <w:r w:rsidRPr="00B57C35">
              <w:rPr>
                <w:rFonts w:ascii="BrownStd Light" w:eastAsia="Times New Roman" w:hAnsi="BrownStd Light" w:cs="Calibri"/>
                <w:color w:val="7F7F7F"/>
                <w:sz w:val="18"/>
                <w:szCs w:val="18"/>
                <w:lang w:eastAsia="es-CO"/>
              </w:rPr>
              <w:br/>
              <w:t>Dirección Nacional de Operaciones Virtuales</w:t>
            </w:r>
            <w:r w:rsidRPr="00B57C35">
              <w:rPr>
                <w:rFonts w:ascii="BrownStd Light" w:eastAsia="Times New Roman" w:hAnsi="BrownStd Light" w:cs="Calibri"/>
                <w:color w:val="7F7F7F"/>
                <w:sz w:val="18"/>
                <w:szCs w:val="18"/>
                <w:lang w:eastAsia="es-CO"/>
              </w:rPr>
              <w:br/>
              <w:t xml:space="preserve">Vicerrectoría Académica Nacional </w:t>
            </w:r>
          </w:p>
        </w:tc>
      </w:tr>
      <w:tr w:rsidR="00B57C35" w:rsidRPr="00B57C35" w:rsidTr="00B57C35">
        <w:trPr>
          <w:trHeight w:val="255"/>
        </w:trPr>
        <w:tc>
          <w:tcPr>
            <w:tcW w:w="531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Imagen de referencia</w:t>
            </w:r>
          </w:p>
        </w:tc>
        <w:tc>
          <w:tcPr>
            <w:tcW w:w="630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7C35" w:rsidRPr="00B57C35" w:rsidRDefault="00B57C35" w:rsidP="00B57C35">
            <w:pPr>
              <w:spacing w:after="0" w:line="240" w:lineRule="auto"/>
              <w:rPr>
                <w:rFonts w:ascii="BrownStd Light" w:eastAsia="Times New Roman" w:hAnsi="BrownStd Light" w:cs="Calibri"/>
                <w:color w:val="7F7F7F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7F7F7F"/>
                <w:sz w:val="18"/>
                <w:szCs w:val="18"/>
                <w:lang w:eastAsia="es-CO"/>
              </w:rPr>
              <w:t>Coloque aquí una imagen de referencia o enlace.</w:t>
            </w:r>
          </w:p>
        </w:tc>
      </w:tr>
      <w:tr w:rsidR="00B57C35" w:rsidRPr="00B57C35" w:rsidTr="00B57C35">
        <w:trPr>
          <w:trHeight w:val="1755"/>
        </w:trPr>
        <w:tc>
          <w:tcPr>
            <w:tcW w:w="5319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7C35" w:rsidRPr="00B57C35" w:rsidRDefault="00B57C35" w:rsidP="00B57C35">
            <w:pPr>
              <w:spacing w:after="0" w:line="240" w:lineRule="auto"/>
              <w:jc w:val="center"/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000000"/>
                <w:sz w:val="18"/>
                <w:szCs w:val="18"/>
                <w:lang w:eastAsia="es-CO"/>
              </w:rPr>
              <w:t>Envío</w:t>
            </w:r>
          </w:p>
        </w:tc>
        <w:tc>
          <w:tcPr>
            <w:tcW w:w="6304" w:type="dxa"/>
            <w:gridSpan w:val="3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57C35" w:rsidRPr="00B57C35" w:rsidRDefault="00B57C35" w:rsidP="00B57C35">
            <w:pPr>
              <w:spacing w:after="0" w:line="240" w:lineRule="auto"/>
              <w:rPr>
                <w:rFonts w:ascii="BrownStd Light" w:eastAsia="Times New Roman" w:hAnsi="BrownStd Light" w:cs="Calibri"/>
                <w:color w:val="7F7F7F"/>
                <w:sz w:val="18"/>
                <w:szCs w:val="18"/>
                <w:lang w:eastAsia="es-CO"/>
              </w:rPr>
            </w:pPr>
            <w:r w:rsidRPr="00B57C35">
              <w:rPr>
                <w:rFonts w:ascii="BrownStd Light" w:eastAsia="Times New Roman" w:hAnsi="BrownStd Light" w:cs="Calibri"/>
                <w:color w:val="7F7F7F"/>
                <w:sz w:val="18"/>
                <w:szCs w:val="18"/>
                <w:lang w:eastAsia="es-CO"/>
              </w:rPr>
              <w:t xml:space="preserve">Escriba aquí para quién va dirigido el envío: estudiantes, administrativos, etc. Especifique si proporciona el listado o si requiere que se tramite desde </w:t>
            </w:r>
            <w:proofErr w:type="spellStart"/>
            <w:r w:rsidRPr="00B57C35">
              <w:rPr>
                <w:rFonts w:ascii="BrownStd Light" w:eastAsia="Times New Roman" w:hAnsi="BrownStd Light" w:cs="Calibri"/>
                <w:color w:val="7F7F7F"/>
                <w:sz w:val="18"/>
                <w:szCs w:val="18"/>
                <w:lang w:eastAsia="es-CO"/>
              </w:rPr>
              <w:t>Op</w:t>
            </w:r>
            <w:proofErr w:type="spellEnd"/>
            <w:r w:rsidRPr="00B57C35">
              <w:rPr>
                <w:rFonts w:ascii="BrownStd Light" w:eastAsia="Times New Roman" w:hAnsi="BrownStd Light" w:cs="Calibri"/>
                <w:color w:val="7F7F7F"/>
                <w:sz w:val="18"/>
                <w:szCs w:val="18"/>
                <w:lang w:eastAsia="es-CO"/>
              </w:rPr>
              <w:t xml:space="preserve">. Virtuales. Recuerde que el envío a administrativos lo realiza el área de Comunicaciones, nuestra área no cuenta con ese listado. </w:t>
            </w:r>
            <w:r w:rsidRPr="00B57C35">
              <w:rPr>
                <w:rFonts w:ascii="BrownStd Light" w:eastAsia="Times New Roman" w:hAnsi="BrownStd Light" w:cs="Calibri"/>
                <w:color w:val="7F7F7F"/>
                <w:sz w:val="18"/>
                <w:szCs w:val="18"/>
                <w:lang w:eastAsia="es-CO"/>
              </w:rPr>
              <w:br/>
              <w:t xml:space="preserve">Si es usted quien proporciona el listado, solo es necesario el correo electrónico, no más datos, en un archivo Excel adjunto a este. </w:t>
            </w:r>
          </w:p>
        </w:tc>
      </w:tr>
    </w:tbl>
    <w:p w:rsidR="00DD1600" w:rsidRPr="00DD1600" w:rsidRDefault="00DD1600" w:rsidP="00DD1600">
      <w:pPr>
        <w:jc w:val="center"/>
        <w:rPr>
          <w:rFonts w:ascii="BrownStd" w:hAnsi="BrownStd"/>
          <w:b/>
          <w:sz w:val="24"/>
          <w:szCs w:val="24"/>
        </w:rPr>
      </w:pPr>
    </w:p>
    <w:sectPr w:rsidR="00DD1600" w:rsidRPr="00DD1600" w:rsidSect="004A34E6">
      <w:headerReference w:type="default" r:id="rId9"/>
      <w:footerReference w:type="default" r:id="rId10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4AB" w:rsidRDefault="005374AB" w:rsidP="00C15858">
      <w:pPr>
        <w:spacing w:after="0" w:line="240" w:lineRule="auto"/>
      </w:pPr>
      <w:r>
        <w:separator/>
      </w:r>
    </w:p>
  </w:endnote>
  <w:endnote w:type="continuationSeparator" w:id="0">
    <w:p w:rsidR="005374AB" w:rsidRDefault="005374AB" w:rsidP="00C15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rownStd Light">
    <w:panose1 w:val="00010400010101010101"/>
    <w:charset w:val="00"/>
    <w:family w:val="modern"/>
    <w:notTrueType/>
    <w:pitch w:val="variable"/>
    <w:sig w:usb0="800000AF" w:usb1="4000206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nStd">
    <w:panose1 w:val="00010500010101010101"/>
    <w:charset w:val="00"/>
    <w:family w:val="modern"/>
    <w:notTrueType/>
    <w:pitch w:val="variable"/>
    <w:sig w:usb0="800000AF" w:usb1="4000206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858" w:rsidRDefault="00022328" w:rsidP="00C15858">
    <w:pPr>
      <w:pStyle w:val="Piedepgina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247111</wp:posOffset>
          </wp:positionV>
          <wp:extent cx="7770495" cy="538959"/>
          <wp:effectExtent l="0" t="0" r="190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Diseño_hoja_membrete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495" cy="538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C15858" w:rsidRPr="00C15858" w:rsidRDefault="00C15858" w:rsidP="00C158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4AB" w:rsidRDefault="005374AB" w:rsidP="00C15858">
      <w:pPr>
        <w:spacing w:after="0" w:line="240" w:lineRule="auto"/>
      </w:pPr>
      <w:r>
        <w:separator/>
      </w:r>
    </w:p>
  </w:footnote>
  <w:footnote w:type="continuationSeparator" w:id="0">
    <w:p w:rsidR="005374AB" w:rsidRDefault="005374AB" w:rsidP="00C15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858" w:rsidRPr="00022328" w:rsidRDefault="00022328" w:rsidP="00022328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-449510</wp:posOffset>
          </wp:positionV>
          <wp:extent cx="7770495" cy="773709"/>
          <wp:effectExtent l="0" t="0" r="1905" b="762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seño_hoja_membrete2019-0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0495" cy="7737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244"/>
    <w:multiLevelType w:val="hybridMultilevel"/>
    <w:tmpl w:val="A2D07C18"/>
    <w:lvl w:ilvl="0" w:tplc="EC8A12B2">
      <w:numFmt w:val="bullet"/>
      <w:lvlText w:val="-"/>
      <w:lvlJc w:val="left"/>
      <w:pPr>
        <w:ind w:left="720" w:hanging="360"/>
      </w:pPr>
      <w:rPr>
        <w:rFonts w:ascii="BrownStd Light" w:eastAsiaTheme="minorHAnsi" w:hAnsi="BrownStd Light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025607"/>
    <w:multiLevelType w:val="hybridMultilevel"/>
    <w:tmpl w:val="73DAF612"/>
    <w:lvl w:ilvl="0" w:tplc="A6241DC4">
      <w:numFmt w:val="bullet"/>
      <w:lvlText w:val="-"/>
      <w:lvlJc w:val="left"/>
      <w:pPr>
        <w:ind w:left="720" w:hanging="360"/>
      </w:pPr>
      <w:rPr>
        <w:rFonts w:ascii="BrownStd Light" w:eastAsiaTheme="minorHAnsi" w:hAnsi="BrownStd Light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858"/>
    <w:rsid w:val="00022328"/>
    <w:rsid w:val="000539C3"/>
    <w:rsid w:val="00211F3D"/>
    <w:rsid w:val="004A34E6"/>
    <w:rsid w:val="005374AB"/>
    <w:rsid w:val="00712737"/>
    <w:rsid w:val="008D668E"/>
    <w:rsid w:val="0098385C"/>
    <w:rsid w:val="00986248"/>
    <w:rsid w:val="00AC10DB"/>
    <w:rsid w:val="00AD1BB4"/>
    <w:rsid w:val="00AD5EBC"/>
    <w:rsid w:val="00B57C35"/>
    <w:rsid w:val="00C15858"/>
    <w:rsid w:val="00CB31D7"/>
    <w:rsid w:val="00CC4FBA"/>
    <w:rsid w:val="00DD1600"/>
    <w:rsid w:val="00DD42A2"/>
    <w:rsid w:val="00F2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504F40"/>
  <w15:chartTrackingRefBased/>
  <w15:docId w15:val="{94B4DE44-1335-49FF-81EF-8FBA8572D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8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158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5858"/>
  </w:style>
  <w:style w:type="paragraph" w:styleId="Piedepgina">
    <w:name w:val="footer"/>
    <w:basedOn w:val="Normal"/>
    <w:link w:val="PiedepginaCar"/>
    <w:uiPriority w:val="99"/>
    <w:unhideWhenUsed/>
    <w:rsid w:val="00C158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5858"/>
  </w:style>
  <w:style w:type="paragraph" w:styleId="Prrafodelista">
    <w:name w:val="List Paragraph"/>
    <w:basedOn w:val="Normal"/>
    <w:uiPriority w:val="34"/>
    <w:qFormat/>
    <w:rsid w:val="009838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83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6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600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3582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24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37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51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44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248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7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15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071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0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026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52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584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3372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8073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74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1588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79520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4550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2541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017732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18294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9802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895029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4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8CB7E-4E57-44D4-B9EC-5A52CD987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338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Jeisson Daniel Zamora Gomez</dc:creator>
  <cp:keywords/>
  <dc:description/>
  <cp:lastModifiedBy>Ana Maria Salazar Velandia</cp:lastModifiedBy>
  <cp:revision>8</cp:revision>
  <dcterms:created xsi:type="dcterms:W3CDTF">2019-09-24T15:21:00Z</dcterms:created>
  <dcterms:modified xsi:type="dcterms:W3CDTF">2020-02-25T13:56:00Z</dcterms:modified>
</cp:coreProperties>
</file>